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B8" w:rsidRPr="00671FB8" w:rsidRDefault="00671FB8" w:rsidP="00671FB8">
      <w:pPr>
        <w:spacing w:line="68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671FB8">
        <w:rPr>
          <w:rFonts w:ascii="方正小标宋_GBK" w:eastAsia="方正小标宋_GBK" w:hAnsi="Times New Roman" w:cs="Times New Roman" w:hint="eastAsia"/>
          <w:sz w:val="36"/>
          <w:szCs w:val="36"/>
        </w:rPr>
        <w:t>江苏省</w:t>
      </w:r>
      <w:r w:rsidR="00D62C95" w:rsidRPr="00671FB8">
        <w:rPr>
          <w:rFonts w:ascii="方正小标宋_GBK" w:eastAsia="方正小标宋_GBK" w:hAnsi="Times New Roman" w:cs="Times New Roman" w:hint="eastAsia"/>
          <w:sz w:val="36"/>
          <w:szCs w:val="36"/>
        </w:rPr>
        <w:t>计量科学研究院</w:t>
      </w:r>
      <w:r w:rsidRPr="00671FB8">
        <w:rPr>
          <w:rFonts w:ascii="方正小标宋_GBK" w:eastAsia="方正小标宋_GBK" w:hAnsi="Times New Roman" w:cs="Times New Roman" w:hint="eastAsia"/>
          <w:sz w:val="36"/>
          <w:szCs w:val="36"/>
        </w:rPr>
        <w:t>（江苏省能源计量数据中心）</w:t>
      </w:r>
    </w:p>
    <w:p w:rsidR="002E7D98" w:rsidRDefault="002E7D98" w:rsidP="00671FB8">
      <w:pPr>
        <w:spacing w:line="68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2E7D98">
        <w:rPr>
          <w:rFonts w:ascii="方正小标宋_GBK" w:eastAsia="方正小标宋_GBK" w:hAnsi="Times New Roman" w:cs="Times New Roman"/>
          <w:sz w:val="36"/>
          <w:szCs w:val="36"/>
          <w:u w:val="single"/>
        </w:rPr>
        <w:t xml:space="preserve"> </w:t>
      </w:r>
      <w:r w:rsidRPr="002E7D98">
        <w:rPr>
          <w:rFonts w:ascii="方正小标宋_GBK" w:eastAsia="方正小标宋_GBK" w:hAnsi="Times New Roman" w:cs="Times New Roman" w:hint="eastAsia"/>
          <w:sz w:val="36"/>
          <w:szCs w:val="36"/>
          <w:u w:val="single"/>
        </w:rPr>
        <w:t>OIML R50实验室试验能力建设技术服务</w:t>
      </w:r>
      <w:r>
        <w:rPr>
          <w:rFonts w:ascii="方正小标宋_GBK" w:eastAsia="方正小标宋_GBK" w:hAnsi="Times New Roman" w:cs="Times New Roman"/>
          <w:sz w:val="36"/>
          <w:szCs w:val="36"/>
          <w:u w:val="single"/>
        </w:rPr>
        <w:t xml:space="preserve"> </w:t>
      </w:r>
      <w:r w:rsidR="00D62C95" w:rsidRPr="00671FB8">
        <w:rPr>
          <w:rFonts w:ascii="方正小标宋_GBK" w:eastAsia="方正小标宋_GBK" w:hAnsi="Times New Roman" w:cs="Times New Roman" w:hint="eastAsia"/>
          <w:sz w:val="36"/>
          <w:szCs w:val="36"/>
        </w:rPr>
        <w:t>项目</w:t>
      </w:r>
    </w:p>
    <w:p w:rsidR="00267641" w:rsidRPr="00671FB8" w:rsidRDefault="00D62C95" w:rsidP="00671FB8">
      <w:pPr>
        <w:spacing w:line="6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71FB8">
        <w:rPr>
          <w:rFonts w:ascii="方正小标宋_GBK" w:eastAsia="方正小标宋_GBK" w:hAnsi="Times New Roman" w:cs="Times New Roman" w:hint="eastAsia"/>
          <w:sz w:val="36"/>
          <w:szCs w:val="36"/>
        </w:rPr>
        <w:t>比选询价文件</w:t>
      </w:r>
    </w:p>
    <w:p w:rsidR="00267641" w:rsidRDefault="0074232D" w:rsidP="0074232D">
      <w:pPr>
        <w:pStyle w:val="20"/>
        <w:jc w:val="center"/>
        <w:rPr>
          <w:rFonts w:ascii="方正仿宋_GBK" w:eastAsia="方正仿宋_GBK"/>
        </w:rPr>
      </w:pPr>
      <w:r w:rsidRPr="0074232D">
        <w:rPr>
          <w:rFonts w:ascii="方正小标宋_GBK" w:eastAsia="方正小标宋_GBK" w:hAnsi="Times New Roman" w:cs="Times New Roman" w:hint="eastAsia"/>
          <w:color w:val="auto"/>
          <w:sz w:val="36"/>
          <w:szCs w:val="36"/>
        </w:rPr>
        <w:t>采购编号：</w:t>
      </w:r>
      <w:r w:rsidR="00476FCB" w:rsidRPr="00393766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Jszlb</w:t>
      </w:r>
      <w:r w:rsidR="00476FCB" w:rsidRPr="00393766"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  <w:t>202301</w:t>
      </w:r>
    </w:p>
    <w:p w:rsidR="00671FB8" w:rsidRPr="00671FB8" w:rsidRDefault="00671FB8">
      <w:pPr>
        <w:pStyle w:val="20"/>
        <w:rPr>
          <w:rFonts w:ascii="方正仿宋_GBK" w:eastAsia="方正仿宋_GBK"/>
        </w:rPr>
      </w:pPr>
    </w:p>
    <w:p w:rsidR="00267641" w:rsidRDefault="00D62C95" w:rsidP="002E7D98">
      <w:pPr>
        <w:pStyle w:val="1"/>
        <w:numPr>
          <w:ilvl w:val="0"/>
          <w:numId w:val="4"/>
        </w:numPr>
        <w:rPr>
          <w:rFonts w:ascii="方正仿宋_GBK" w:eastAsia="方正仿宋_GBK"/>
        </w:rPr>
      </w:pPr>
      <w:r w:rsidRPr="00671FB8">
        <w:rPr>
          <w:rFonts w:ascii="方正仿宋_GBK" w:eastAsia="方正仿宋_GBK" w:hint="eastAsia"/>
        </w:rPr>
        <w:t>概述</w:t>
      </w:r>
    </w:p>
    <w:p w:rsidR="002E7D98" w:rsidRPr="008134E9" w:rsidRDefault="00511142" w:rsidP="002E7D98">
      <w:pPr>
        <w:rPr>
          <w:rFonts w:ascii="方正仿宋_GBK" w:eastAsia="方正仿宋_GBK"/>
          <w:sz w:val="28"/>
          <w:szCs w:val="28"/>
        </w:rPr>
      </w:pPr>
      <w:r w:rsidRPr="008134E9">
        <w:rPr>
          <w:rFonts w:ascii="方正仿宋_GBK" w:eastAsia="方正仿宋_GBK" w:hint="eastAsia"/>
          <w:sz w:val="28"/>
          <w:szCs w:val="28"/>
        </w:rPr>
        <w:t>江苏省计量科学研究院（江苏省能源计量数据中心）文澜路95号</w:t>
      </w:r>
      <w:r w:rsidR="008134E9">
        <w:rPr>
          <w:rFonts w:ascii="方正仿宋_GBK" w:eastAsia="方正仿宋_GBK" w:hint="eastAsia"/>
          <w:sz w:val="28"/>
          <w:szCs w:val="28"/>
        </w:rPr>
        <w:t>正在筹备</w:t>
      </w:r>
      <w:r w:rsidRPr="008134E9">
        <w:rPr>
          <w:rFonts w:ascii="方正仿宋_GBK" w:eastAsia="方正仿宋_GBK"/>
          <w:sz w:val="28"/>
          <w:szCs w:val="28"/>
        </w:rPr>
        <w:t>OIML-CS</w:t>
      </w:r>
      <w:r w:rsidRPr="008134E9">
        <w:rPr>
          <w:rFonts w:ascii="方正仿宋_GBK" w:eastAsia="方正仿宋_GBK" w:hint="eastAsia"/>
          <w:sz w:val="28"/>
          <w:szCs w:val="28"/>
        </w:rPr>
        <w:t>实验室</w:t>
      </w:r>
      <w:r w:rsidR="008134E9">
        <w:rPr>
          <w:rFonts w:ascii="方正仿宋_GBK" w:eastAsia="方正仿宋_GBK" w:hint="eastAsia"/>
          <w:sz w:val="28"/>
          <w:szCs w:val="28"/>
        </w:rPr>
        <w:t>申请事宜</w:t>
      </w:r>
      <w:r w:rsidR="008134E9" w:rsidRPr="008134E9">
        <w:rPr>
          <w:rFonts w:ascii="方正仿宋_GBK" w:eastAsia="方正仿宋_GBK" w:hint="eastAsia"/>
          <w:sz w:val="28"/>
          <w:szCs w:val="28"/>
        </w:rPr>
        <w:t>，</w:t>
      </w:r>
      <w:r w:rsidR="008134E9">
        <w:rPr>
          <w:rFonts w:ascii="方正仿宋_GBK" w:eastAsia="方正仿宋_GBK" w:hint="eastAsia"/>
          <w:sz w:val="28"/>
          <w:szCs w:val="28"/>
        </w:rPr>
        <w:t>拟</w:t>
      </w:r>
      <w:r w:rsidR="008134E9" w:rsidRPr="008134E9">
        <w:rPr>
          <w:rFonts w:ascii="方正仿宋_GBK" w:eastAsia="方正仿宋_GBK" w:hint="eastAsia"/>
          <w:sz w:val="28"/>
          <w:szCs w:val="28"/>
        </w:rPr>
        <w:t>提高</w:t>
      </w:r>
      <w:r w:rsidR="008134E9">
        <w:rPr>
          <w:rFonts w:ascii="方正仿宋_GBK" w:eastAsia="方正仿宋_GBK" w:hint="eastAsia"/>
          <w:sz w:val="28"/>
          <w:szCs w:val="28"/>
        </w:rPr>
        <w:t>O</w:t>
      </w:r>
      <w:r w:rsidR="008134E9">
        <w:rPr>
          <w:rFonts w:ascii="方正仿宋_GBK" w:eastAsia="方正仿宋_GBK"/>
          <w:sz w:val="28"/>
          <w:szCs w:val="28"/>
        </w:rPr>
        <w:t xml:space="preserve">IML </w:t>
      </w:r>
      <w:r w:rsidR="008134E9">
        <w:rPr>
          <w:rFonts w:ascii="方正仿宋_GBK" w:eastAsia="方正仿宋_GBK" w:hint="eastAsia"/>
          <w:sz w:val="28"/>
          <w:szCs w:val="28"/>
        </w:rPr>
        <w:t>R</w:t>
      </w:r>
      <w:r w:rsidR="008134E9">
        <w:rPr>
          <w:rFonts w:ascii="方正仿宋_GBK" w:eastAsia="方正仿宋_GBK"/>
          <w:sz w:val="28"/>
          <w:szCs w:val="28"/>
        </w:rPr>
        <w:t>50</w:t>
      </w:r>
      <w:r w:rsidR="008134E9" w:rsidRPr="008134E9">
        <w:rPr>
          <w:rFonts w:ascii="方正仿宋_GBK" w:eastAsia="方正仿宋_GBK" w:hint="eastAsia"/>
          <w:sz w:val="28"/>
          <w:szCs w:val="28"/>
        </w:rPr>
        <w:t>试验能力。</w:t>
      </w:r>
    </w:p>
    <w:p w:rsidR="00267641" w:rsidRPr="00671FB8" w:rsidRDefault="00FD6411">
      <w:pPr>
        <w:pStyle w:val="1"/>
        <w:numPr>
          <w:ilvl w:val="0"/>
          <w:numId w:val="2"/>
        </w:numPr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预算和清单</w:t>
      </w:r>
    </w:p>
    <w:p w:rsidR="00267641" w:rsidRPr="00671FB8" w:rsidRDefault="00D62C95">
      <w:pPr>
        <w:pStyle w:val="2"/>
        <w:numPr>
          <w:ilvl w:val="1"/>
          <w:numId w:val="0"/>
        </w:numPr>
        <w:spacing w:before="312" w:after="312"/>
        <w:rPr>
          <w:rFonts w:ascii="方正仿宋_GBK" w:eastAsia="方正仿宋_GBK"/>
        </w:rPr>
      </w:pPr>
      <w:r w:rsidRPr="00671FB8">
        <w:rPr>
          <w:rFonts w:ascii="方正仿宋_GBK" w:eastAsia="方正仿宋_GBK" w:hint="eastAsia"/>
        </w:rPr>
        <w:t>2.1项目预算</w:t>
      </w:r>
    </w:p>
    <w:p w:rsidR="00267641" w:rsidRPr="00671FB8" w:rsidRDefault="00D62C95">
      <w:pPr>
        <w:rPr>
          <w:rFonts w:ascii="方正仿宋_GBK" w:eastAsia="方正仿宋_GBK"/>
          <w:sz w:val="28"/>
          <w:szCs w:val="28"/>
        </w:rPr>
      </w:pPr>
      <w:r w:rsidRPr="00671FB8">
        <w:rPr>
          <w:rFonts w:ascii="方正仿宋_GBK" w:eastAsia="方正仿宋_GBK" w:hint="eastAsia"/>
          <w:sz w:val="28"/>
          <w:szCs w:val="28"/>
        </w:rPr>
        <w:t>本项目预算：人民币</w:t>
      </w:r>
      <w:r w:rsidR="002E7D98">
        <w:rPr>
          <w:rFonts w:ascii="方正仿宋_GBK" w:eastAsia="方正仿宋_GBK" w:hint="eastAsia"/>
          <w:sz w:val="28"/>
          <w:szCs w:val="28"/>
        </w:rPr>
        <w:t>肆拾</w:t>
      </w:r>
      <w:r w:rsidRPr="00671FB8">
        <w:rPr>
          <w:rFonts w:ascii="方正仿宋_GBK" w:eastAsia="方正仿宋_GBK" w:hint="eastAsia"/>
          <w:sz w:val="28"/>
          <w:szCs w:val="28"/>
        </w:rPr>
        <w:t>万元整，</w:t>
      </w:r>
      <w:r w:rsidR="002E7D98">
        <w:rPr>
          <w:rFonts w:ascii="方正仿宋_GBK" w:eastAsia="方正仿宋_GBK"/>
          <w:sz w:val="28"/>
          <w:szCs w:val="28"/>
        </w:rPr>
        <w:t>40</w:t>
      </w:r>
      <w:r w:rsidR="00671FB8" w:rsidRPr="00671FB8">
        <w:rPr>
          <w:rFonts w:ascii="方正仿宋_GBK" w:eastAsia="方正仿宋_GBK" w:hint="eastAsia"/>
          <w:sz w:val="28"/>
          <w:szCs w:val="28"/>
        </w:rPr>
        <w:t>00</w:t>
      </w:r>
      <w:r w:rsidR="00765019">
        <w:rPr>
          <w:rFonts w:ascii="方正仿宋_GBK" w:eastAsia="方正仿宋_GBK" w:hint="eastAsia"/>
          <w:sz w:val="28"/>
          <w:szCs w:val="28"/>
        </w:rPr>
        <w:t>00.</w:t>
      </w:r>
      <w:r w:rsidR="00765019">
        <w:rPr>
          <w:rFonts w:ascii="方正仿宋_GBK" w:eastAsia="方正仿宋_GBK"/>
          <w:sz w:val="28"/>
          <w:szCs w:val="28"/>
        </w:rPr>
        <w:t>00</w:t>
      </w:r>
      <w:r w:rsidR="00765019">
        <w:rPr>
          <w:rFonts w:ascii="方正仿宋_GBK" w:eastAsia="方正仿宋_GBK" w:hint="eastAsia"/>
          <w:sz w:val="28"/>
          <w:szCs w:val="28"/>
        </w:rPr>
        <w:t>元。</w:t>
      </w:r>
    </w:p>
    <w:p w:rsidR="00267641" w:rsidRPr="00671FB8" w:rsidRDefault="00D62C95">
      <w:pPr>
        <w:pStyle w:val="2"/>
        <w:numPr>
          <w:ilvl w:val="1"/>
          <w:numId w:val="0"/>
        </w:numPr>
        <w:spacing w:before="312" w:after="312"/>
        <w:rPr>
          <w:rFonts w:ascii="方正仿宋_GBK" w:eastAsia="方正仿宋_GBK"/>
        </w:rPr>
      </w:pPr>
      <w:r w:rsidRPr="00671FB8">
        <w:rPr>
          <w:rFonts w:ascii="方正仿宋_GBK" w:eastAsia="方正仿宋_GBK" w:hint="eastAsia"/>
        </w:rPr>
        <w:t>2.2需求清单</w:t>
      </w:r>
    </w:p>
    <w:p w:rsidR="00267641" w:rsidRPr="00765019" w:rsidRDefault="00765019">
      <w:pPr>
        <w:rPr>
          <w:rFonts w:ascii="方正仿宋_GBK" w:eastAsia="方正仿宋_GBK"/>
          <w:sz w:val="28"/>
          <w:szCs w:val="28"/>
        </w:rPr>
      </w:pPr>
      <w:r w:rsidRPr="00765019">
        <w:rPr>
          <w:rFonts w:ascii="方正仿宋_GBK" w:eastAsia="方正仿宋_GBK" w:hint="eastAsia"/>
          <w:sz w:val="28"/>
          <w:szCs w:val="28"/>
        </w:rPr>
        <w:t>需求清单：</w:t>
      </w:r>
    </w:p>
    <w:tbl>
      <w:tblPr>
        <w:tblW w:w="9116" w:type="dxa"/>
        <w:jc w:val="center"/>
        <w:tblLook w:val="04A0" w:firstRow="1" w:lastRow="0" w:firstColumn="1" w:lastColumn="0" w:noHBand="0" w:noVBand="1"/>
      </w:tblPr>
      <w:tblGrid>
        <w:gridCol w:w="692"/>
        <w:gridCol w:w="2792"/>
        <w:gridCol w:w="3381"/>
        <w:gridCol w:w="873"/>
        <w:gridCol w:w="680"/>
        <w:gridCol w:w="698"/>
      </w:tblGrid>
      <w:tr w:rsidR="00765019" w:rsidRPr="004770A1" w:rsidTr="00C91AAA">
        <w:trPr>
          <w:trHeight w:val="43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770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70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476FCB" w:rsidP="00175D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E41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服务内容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70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70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019" w:rsidRPr="004770A1" w:rsidRDefault="00765019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770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</w:tr>
      <w:tr w:rsidR="002E7D98" w:rsidRPr="004770A1" w:rsidTr="00C91AAA">
        <w:trPr>
          <w:trHeight w:val="43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98" w:rsidRPr="00C91AAA" w:rsidRDefault="00C91AAA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1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98" w:rsidRPr="004770A1" w:rsidRDefault="00C91AAA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1AAA">
              <w:rPr>
                <w:rFonts w:ascii="宋体" w:eastAsia="宋体" w:hAnsi="宋体" w:cs="宋体"/>
                <w:kern w:val="0"/>
                <w:sz w:val="20"/>
                <w:szCs w:val="20"/>
              </w:rPr>
              <w:t>OIML R50</w:t>
            </w:r>
            <w:r w:rsidRPr="00C91AA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实验室试验能力建设技术服务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98" w:rsidRPr="004770A1" w:rsidRDefault="00476FCB" w:rsidP="00175D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包括但不限于：供应商基于自身在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R50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和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R76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等多项国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lastRenderedPageBreak/>
              <w:t>际建议能力建设和试验的经验，协助我院开展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R50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实验室体系建设和试验能力建设；指导我院完善质量体系和开展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R50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试验所需的体系文件及程序文件；根据国际同行评审的特点和难点，指导我院开展质量体系内审和模拟同行评审，并形成内审报告，直至整改完成后验证完成；指导我院建立各个准确度等级（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0.2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级、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0.5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级、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级、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2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级）下的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试验能力；协助我院依据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R50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出具符合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OIML-CS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要求的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Test Report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和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Type Evaluation Report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的模拟报告。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98" w:rsidRPr="004770A1" w:rsidRDefault="00C91AAA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98" w:rsidRPr="004770A1" w:rsidRDefault="00C91AAA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98" w:rsidRPr="004770A1" w:rsidRDefault="00C91AAA" w:rsidP="00175D6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</w:tr>
    </w:tbl>
    <w:p w:rsidR="00267641" w:rsidRPr="00671FB8" w:rsidRDefault="00EF797F">
      <w:pPr>
        <w:spacing w:line="360" w:lineRule="auto"/>
        <w:rPr>
          <w:rFonts w:ascii="方正仿宋_GBK" w:eastAsia="方正仿宋_GBK" w:hAnsi="宋体" w:cs="宋体"/>
          <w:b/>
          <w:color w:val="000000"/>
          <w:sz w:val="32"/>
          <w:szCs w:val="32"/>
        </w:rPr>
      </w:pPr>
      <w:r>
        <w:rPr>
          <w:rFonts w:ascii="方正仿宋_GBK" w:eastAsia="方正仿宋_GBK" w:hAnsi="宋体" w:cs="宋体" w:hint="eastAsia"/>
          <w:b/>
          <w:color w:val="000000"/>
          <w:sz w:val="32"/>
          <w:szCs w:val="32"/>
        </w:rPr>
        <w:lastRenderedPageBreak/>
        <w:t>三、比选</w:t>
      </w:r>
      <w:bookmarkStart w:id="0" w:name="_GoBack"/>
      <w:bookmarkEnd w:id="0"/>
      <w:r w:rsidR="00E863EA">
        <w:rPr>
          <w:rFonts w:ascii="方正仿宋_GBK" w:eastAsia="方正仿宋_GBK" w:hAnsi="宋体" w:cs="宋体" w:hint="eastAsia"/>
          <w:b/>
          <w:color w:val="000000"/>
          <w:sz w:val="32"/>
          <w:szCs w:val="32"/>
        </w:rPr>
        <w:t>、</w:t>
      </w:r>
      <w:r w:rsidR="00D62C95" w:rsidRPr="00671FB8">
        <w:rPr>
          <w:rFonts w:ascii="方正仿宋_GBK" w:eastAsia="方正仿宋_GBK" w:hAnsi="宋体" w:cs="宋体" w:hint="eastAsia"/>
          <w:b/>
          <w:color w:val="000000"/>
          <w:sz w:val="32"/>
          <w:szCs w:val="32"/>
        </w:rPr>
        <w:t>供货及验收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1、</w:t>
      </w:r>
      <w:r w:rsidR="00EF797F">
        <w:rPr>
          <w:rFonts w:ascii="方正仿宋_GBK" w:eastAsia="方正仿宋_GBK" w:hAnsi="宋体" w:cs="宋体" w:hint="eastAsia"/>
          <w:color w:val="000000"/>
          <w:sz w:val="28"/>
          <w:szCs w:val="28"/>
        </w:rPr>
        <w:t>比选</w:t>
      </w: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文件</w:t>
      </w:r>
    </w:p>
    <w:p w:rsidR="00FA4A9F" w:rsidRPr="00FA4A9F" w:rsidRDefault="00FA4A9F" w:rsidP="00F27086">
      <w:pPr>
        <w:spacing w:line="360" w:lineRule="auto"/>
        <w:ind w:leftChars="200" w:left="700" w:hangingChars="100" w:hanging="28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FA4A9F">
        <w:rPr>
          <w:rFonts w:ascii="方正仿宋_GBK" w:eastAsia="方正仿宋_GBK" w:hAnsi="宋体" w:cs="宋体" w:hint="eastAsia"/>
          <w:color w:val="000000"/>
          <w:sz w:val="28"/>
          <w:szCs w:val="28"/>
        </w:rPr>
        <w:t>1.1</w:t>
      </w:r>
      <w:r w:rsidR="00F27086">
        <w:rPr>
          <w:rFonts w:ascii="方正仿宋_GBK" w:eastAsia="方正仿宋_GBK" w:hAnsi="宋体" w:cs="宋体" w:hint="eastAsia"/>
          <w:color w:val="000000"/>
          <w:sz w:val="28"/>
          <w:szCs w:val="28"/>
        </w:rPr>
        <w:t>比选</w:t>
      </w:r>
      <w:r w:rsidRPr="00FA4A9F">
        <w:rPr>
          <w:rFonts w:ascii="方正仿宋_GBK" w:eastAsia="方正仿宋_GBK" w:hAnsi="宋体" w:cs="宋体" w:hint="eastAsia"/>
          <w:color w:val="000000"/>
          <w:sz w:val="28"/>
          <w:szCs w:val="28"/>
        </w:rPr>
        <w:t>文件自 2023 年 11月2</w:t>
      </w:r>
      <w:r w:rsidRPr="00FA4A9F">
        <w:rPr>
          <w:rFonts w:ascii="方正仿宋_GBK" w:eastAsia="方正仿宋_GBK" w:hAnsi="宋体" w:cs="宋体"/>
          <w:color w:val="000000"/>
          <w:sz w:val="28"/>
          <w:szCs w:val="28"/>
        </w:rPr>
        <w:t>4</w:t>
      </w:r>
      <w:r w:rsidRPr="00FA4A9F">
        <w:rPr>
          <w:rFonts w:ascii="方正仿宋_GBK" w:eastAsia="方正仿宋_GBK" w:hAnsi="宋体" w:cs="宋体" w:hint="eastAsia"/>
          <w:color w:val="000000"/>
          <w:sz w:val="28"/>
          <w:szCs w:val="28"/>
        </w:rPr>
        <w:t xml:space="preserve"> 日发出，在</w:t>
      </w:r>
      <w:r w:rsidRPr="00FA4A9F">
        <w:rPr>
          <w:rFonts w:ascii="方正仿宋_GBK" w:eastAsia="方正仿宋_GBK" w:hAnsi="宋体" w:cs="宋体" w:hint="eastAsia"/>
          <w:color w:val="000000"/>
          <w:sz w:val="28"/>
          <w:szCs w:val="28"/>
        </w:rPr>
        <w:lastRenderedPageBreak/>
        <w:t>https://www.jsim.com.cn/c/www/xxgk.jhtml 网站自行下载。</w:t>
      </w:r>
    </w:p>
    <w:p w:rsidR="00267641" w:rsidRPr="00AE049F" w:rsidRDefault="00D62C95" w:rsidP="00FA4A9F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1.</w:t>
      </w:r>
      <w:r w:rsidR="00FA4A9F">
        <w:rPr>
          <w:rFonts w:ascii="方正仿宋_GBK" w:eastAsia="方正仿宋_GBK" w:hAnsi="宋体" w:cs="宋体"/>
          <w:color w:val="000000"/>
          <w:sz w:val="28"/>
          <w:szCs w:val="28"/>
        </w:rPr>
        <w:t>2</w:t>
      </w:r>
      <w:r w:rsidR="00F27086" w:rsidRPr="00F27086">
        <w:rPr>
          <w:rFonts w:ascii="方正仿宋_GBK" w:eastAsia="方正仿宋_GBK" w:hAnsi="宋体" w:cs="宋体" w:hint="eastAsia"/>
          <w:color w:val="000000"/>
          <w:sz w:val="28"/>
          <w:szCs w:val="28"/>
        </w:rPr>
        <w:t>比选</w:t>
      </w: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文件接收时间</w:t>
      </w:r>
      <w:r w:rsidR="00476FCB" w:rsidRPr="00AE049F">
        <w:rPr>
          <w:rFonts w:ascii="方正仿宋_GBK" w:eastAsia="方正仿宋_GBK" w:hAnsi="宋体" w:cs="宋体"/>
          <w:color w:val="000000"/>
          <w:sz w:val="28"/>
          <w:szCs w:val="28"/>
        </w:rPr>
        <w:t>2023</w:t>
      </w:r>
      <w:r w:rsidR="00476FCB"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年</w:t>
      </w:r>
      <w:r w:rsidR="00476FCB" w:rsidRPr="00AE049F">
        <w:rPr>
          <w:rFonts w:ascii="方正仿宋_GBK" w:eastAsia="方正仿宋_GBK" w:hAnsi="宋体" w:cs="宋体"/>
          <w:color w:val="000000"/>
          <w:sz w:val="28"/>
          <w:szCs w:val="28"/>
        </w:rPr>
        <w:t>1</w:t>
      </w:r>
      <w:r w:rsidR="00FA4A9F">
        <w:rPr>
          <w:rFonts w:ascii="方正仿宋_GBK" w:eastAsia="方正仿宋_GBK" w:hAnsi="宋体" w:cs="宋体"/>
          <w:color w:val="000000"/>
          <w:sz w:val="28"/>
          <w:szCs w:val="28"/>
        </w:rPr>
        <w:t>2</w:t>
      </w:r>
      <w:r w:rsidR="00476FCB"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月</w:t>
      </w:r>
      <w:r w:rsidR="00FA4A9F">
        <w:rPr>
          <w:rFonts w:ascii="方正仿宋_GBK" w:eastAsia="方正仿宋_GBK" w:hAnsi="宋体" w:cs="宋体"/>
          <w:color w:val="000000"/>
          <w:sz w:val="28"/>
          <w:szCs w:val="28"/>
        </w:rPr>
        <w:t>1</w:t>
      </w:r>
      <w:r w:rsidR="00476FCB"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日</w:t>
      </w:r>
      <w:r w:rsidR="00476FCB" w:rsidRPr="00AE049F">
        <w:rPr>
          <w:rFonts w:ascii="方正仿宋_GBK" w:eastAsia="方正仿宋_GBK" w:hAnsi="宋体" w:cs="宋体"/>
          <w:color w:val="000000"/>
          <w:sz w:val="28"/>
          <w:szCs w:val="28"/>
        </w:rPr>
        <w:t>10</w:t>
      </w:r>
      <w:r w:rsidR="00476FCB"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：00截至。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2、供货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2.1中标供应商应在签订合同当日起</w:t>
      </w:r>
      <w:r w:rsidR="009209E3">
        <w:rPr>
          <w:rFonts w:ascii="方正仿宋_GBK" w:eastAsia="方正仿宋_GBK" w:hAnsi="宋体" w:cs="宋体" w:hint="eastAsia"/>
          <w:color w:val="000000"/>
          <w:sz w:val="28"/>
          <w:szCs w:val="28"/>
        </w:rPr>
        <w:t>至2</w:t>
      </w:r>
      <w:r w:rsidR="009209E3">
        <w:rPr>
          <w:rFonts w:ascii="方正仿宋_GBK" w:eastAsia="方正仿宋_GBK" w:hAnsi="宋体" w:cs="宋体"/>
          <w:color w:val="000000"/>
          <w:sz w:val="28"/>
          <w:szCs w:val="28"/>
        </w:rPr>
        <w:t>024</w:t>
      </w:r>
      <w:r w:rsidR="009209E3">
        <w:rPr>
          <w:rFonts w:ascii="方正仿宋_GBK" w:eastAsia="方正仿宋_GBK" w:hAnsi="宋体" w:cs="宋体" w:hint="eastAsia"/>
          <w:color w:val="000000"/>
          <w:sz w:val="28"/>
          <w:szCs w:val="28"/>
        </w:rPr>
        <w:t>年1</w:t>
      </w:r>
      <w:r w:rsidR="009209E3">
        <w:rPr>
          <w:rFonts w:ascii="方正仿宋_GBK" w:eastAsia="方正仿宋_GBK" w:hAnsi="宋体" w:cs="宋体"/>
          <w:color w:val="000000"/>
          <w:sz w:val="28"/>
          <w:szCs w:val="28"/>
        </w:rPr>
        <w:t>2</w:t>
      </w:r>
      <w:r w:rsidR="009209E3">
        <w:rPr>
          <w:rFonts w:ascii="方正仿宋_GBK" w:eastAsia="方正仿宋_GBK" w:hAnsi="宋体" w:cs="宋体" w:hint="eastAsia"/>
          <w:color w:val="000000"/>
          <w:sz w:val="28"/>
          <w:szCs w:val="28"/>
        </w:rPr>
        <w:t>月3</w:t>
      </w:r>
      <w:r w:rsidR="009209E3">
        <w:rPr>
          <w:rFonts w:ascii="方正仿宋_GBK" w:eastAsia="方正仿宋_GBK" w:hAnsi="宋体" w:cs="宋体"/>
          <w:color w:val="000000"/>
          <w:sz w:val="28"/>
          <w:szCs w:val="28"/>
        </w:rPr>
        <w:t>1</w:t>
      </w:r>
      <w:r w:rsidR="009209E3">
        <w:rPr>
          <w:rFonts w:ascii="方正仿宋_GBK" w:eastAsia="方正仿宋_GBK" w:hAnsi="宋体" w:cs="宋体" w:hint="eastAsia"/>
          <w:color w:val="000000"/>
          <w:sz w:val="28"/>
          <w:szCs w:val="28"/>
        </w:rPr>
        <w:t>日前</w:t>
      </w:r>
      <w:r w:rsidR="00AE049F"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完成项目</w:t>
      </w:r>
      <w:r w:rsidR="009209E3">
        <w:rPr>
          <w:rFonts w:ascii="方正仿宋_GBK" w:eastAsia="方正仿宋_GBK" w:hAnsi="宋体" w:cs="宋体" w:hint="eastAsia"/>
          <w:color w:val="000000"/>
          <w:sz w:val="28"/>
          <w:szCs w:val="28"/>
        </w:rPr>
        <w:t>技术服务</w:t>
      </w: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。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3、验收标准和验收方法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color w:val="000000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color w:val="000000"/>
          <w:sz w:val="28"/>
          <w:szCs w:val="28"/>
        </w:rPr>
        <w:t>3.1 验收标准：服务质量达到要求。</w:t>
      </w:r>
      <w:r w:rsidR="009209E3">
        <w:rPr>
          <w:rFonts w:eastAsia="仿宋_GB2312" w:hint="eastAsia"/>
          <w:sz w:val="28"/>
        </w:rPr>
        <w:t>由我院</w:t>
      </w:r>
      <w:r w:rsidR="009209E3" w:rsidRPr="00FB1A2B">
        <w:rPr>
          <w:rFonts w:eastAsia="仿宋_GB2312" w:hint="eastAsia"/>
          <w:sz w:val="28"/>
        </w:rPr>
        <w:t>验收</w:t>
      </w:r>
      <w:r w:rsidR="009209E3" w:rsidRPr="006A3625">
        <w:rPr>
          <w:rFonts w:eastAsia="仿宋_GB2312" w:hint="eastAsia"/>
          <w:sz w:val="28"/>
        </w:rPr>
        <w:t>，经</w:t>
      </w:r>
      <w:r w:rsidR="009209E3">
        <w:rPr>
          <w:rFonts w:eastAsia="仿宋_GB2312" w:hint="eastAsia"/>
          <w:sz w:val="28"/>
        </w:rPr>
        <w:t>我院</w:t>
      </w:r>
      <w:r w:rsidR="009209E3" w:rsidRPr="006A3625">
        <w:rPr>
          <w:rFonts w:eastAsia="仿宋_GB2312" w:hint="eastAsia"/>
          <w:sz w:val="28"/>
        </w:rPr>
        <w:t>认可验</w:t>
      </w:r>
      <w:r w:rsidR="009209E3" w:rsidRPr="00FB1A2B">
        <w:rPr>
          <w:rFonts w:eastAsia="仿宋_GB2312" w:hint="eastAsia"/>
          <w:sz w:val="28"/>
        </w:rPr>
        <w:t>收通过后出具技术服务验收证明。</w:t>
      </w:r>
    </w:p>
    <w:p w:rsidR="00267641" w:rsidRPr="00671FB8" w:rsidRDefault="00D62C95">
      <w:pPr>
        <w:spacing w:line="360" w:lineRule="auto"/>
        <w:rPr>
          <w:rFonts w:ascii="方正仿宋_GBK" w:eastAsia="方正仿宋_GBK" w:hAnsi="宋体" w:cs="宋体"/>
          <w:color w:val="000000"/>
          <w:sz w:val="32"/>
          <w:szCs w:val="32"/>
        </w:rPr>
      </w:pPr>
      <w:r w:rsidRPr="00671FB8">
        <w:rPr>
          <w:rFonts w:ascii="方正仿宋_GBK" w:eastAsia="方正仿宋_GBK" w:hAnsi="宋体" w:cs="宋体" w:hint="eastAsia"/>
          <w:b/>
          <w:sz w:val="32"/>
          <w:szCs w:val="32"/>
        </w:rPr>
        <w:t>四、商务条款</w:t>
      </w:r>
    </w:p>
    <w:p w:rsidR="00267641" w:rsidRPr="00AE049F" w:rsidRDefault="00E863EA">
      <w:pPr>
        <w:spacing w:line="360" w:lineRule="auto"/>
        <w:ind w:firstLineChars="200" w:firstLine="560"/>
        <w:rPr>
          <w:rFonts w:ascii="方正仿宋_GBK" w:eastAsia="方正仿宋_GBK" w:hAnsi="宋体" w:cs="宋体"/>
          <w:sz w:val="28"/>
          <w:szCs w:val="28"/>
        </w:rPr>
      </w:pPr>
      <w:r>
        <w:rPr>
          <w:rFonts w:ascii="方正仿宋_GBK" w:eastAsia="方正仿宋_GBK" w:hAnsi="宋体" w:cs="宋体" w:hint="eastAsia"/>
          <w:sz w:val="28"/>
          <w:szCs w:val="28"/>
        </w:rPr>
        <w:t>1、</w:t>
      </w:r>
      <w:r w:rsidR="00D62C95" w:rsidRPr="00AE049F">
        <w:rPr>
          <w:rFonts w:ascii="方正仿宋_GBK" w:eastAsia="方正仿宋_GBK" w:hAnsi="宋体" w:cs="宋体" w:hint="eastAsia"/>
          <w:sz w:val="28"/>
          <w:szCs w:val="28"/>
        </w:rPr>
        <w:t>服务地点：</w:t>
      </w:r>
    </w:p>
    <w:p w:rsidR="00267641" w:rsidRPr="00AE049F" w:rsidRDefault="00D62C95">
      <w:pPr>
        <w:spacing w:line="360" w:lineRule="auto"/>
        <w:ind w:firstLineChars="200" w:firstLine="560"/>
        <w:rPr>
          <w:rFonts w:ascii="方正仿宋_GBK" w:eastAsia="方正仿宋_GBK" w:hAnsi="宋体" w:cs="宋体"/>
          <w:sz w:val="28"/>
          <w:szCs w:val="28"/>
        </w:rPr>
      </w:pPr>
      <w:r w:rsidRPr="00AE049F">
        <w:rPr>
          <w:rFonts w:ascii="方正仿宋_GBK" w:eastAsia="方正仿宋_GBK" w:hAnsi="宋体" w:cs="宋体" w:hint="eastAsia"/>
          <w:sz w:val="28"/>
          <w:szCs w:val="28"/>
        </w:rPr>
        <w:t>服务地点由采购人指定。</w:t>
      </w:r>
    </w:p>
    <w:p w:rsidR="00267641" w:rsidRPr="00AE049F" w:rsidRDefault="00E863EA">
      <w:pPr>
        <w:spacing w:line="360" w:lineRule="auto"/>
        <w:ind w:firstLineChars="200" w:firstLine="560"/>
        <w:rPr>
          <w:rFonts w:ascii="方正仿宋_GBK" w:eastAsia="方正仿宋_GBK" w:hAnsi="宋体" w:cs="宋体"/>
          <w:sz w:val="28"/>
          <w:szCs w:val="28"/>
        </w:rPr>
      </w:pPr>
      <w:r>
        <w:rPr>
          <w:rFonts w:ascii="方正仿宋_GBK" w:eastAsia="方正仿宋_GBK" w:hAnsi="宋体" w:cs="宋体" w:hint="eastAsia"/>
          <w:sz w:val="28"/>
          <w:szCs w:val="28"/>
        </w:rPr>
        <w:t>2</w:t>
      </w:r>
      <w:r w:rsidR="00D62C95" w:rsidRPr="00AE049F">
        <w:rPr>
          <w:rFonts w:ascii="方正仿宋_GBK" w:eastAsia="方正仿宋_GBK" w:hAnsi="宋体" w:cs="宋体" w:hint="eastAsia"/>
          <w:sz w:val="28"/>
          <w:szCs w:val="28"/>
        </w:rPr>
        <w:t>、款项支付</w:t>
      </w:r>
    </w:p>
    <w:p w:rsidR="009209E3" w:rsidRPr="009209E3" w:rsidRDefault="009209E3" w:rsidP="009209E3">
      <w:pPr>
        <w:spacing w:line="360" w:lineRule="auto"/>
        <w:ind w:firstLineChars="200" w:firstLine="560"/>
        <w:rPr>
          <w:rFonts w:ascii="方正仿宋_GBK" w:eastAsia="方正仿宋_GBK" w:hAnsi="宋体" w:cs="宋体"/>
          <w:sz w:val="28"/>
          <w:szCs w:val="28"/>
        </w:rPr>
      </w:pPr>
      <w:r w:rsidRPr="009209E3">
        <w:rPr>
          <w:rFonts w:ascii="方正仿宋_GBK" w:eastAsia="方正仿宋_GBK" w:hAnsi="宋体" w:cs="宋体" w:hint="eastAsia"/>
          <w:sz w:val="28"/>
          <w:szCs w:val="28"/>
        </w:rPr>
        <w:t>合同签订的一个月内，我院支付总金额的</w:t>
      </w:r>
      <w:r w:rsidRPr="009209E3">
        <w:rPr>
          <w:rFonts w:ascii="方正仿宋_GBK" w:eastAsia="方正仿宋_GBK" w:hAnsi="宋体" w:cs="宋体"/>
          <w:sz w:val="28"/>
          <w:szCs w:val="28"/>
        </w:rPr>
        <w:t>70%</w:t>
      </w:r>
      <w:r w:rsidRPr="009209E3">
        <w:rPr>
          <w:rFonts w:ascii="方正仿宋_GBK" w:eastAsia="方正仿宋_GBK" w:hAnsi="宋体" w:cs="宋体" w:hint="eastAsia"/>
          <w:sz w:val="28"/>
          <w:szCs w:val="28"/>
        </w:rPr>
        <w:t>。在出具验收证明后的</w:t>
      </w:r>
      <w:r w:rsidRPr="009209E3">
        <w:rPr>
          <w:rFonts w:ascii="方正仿宋_GBK" w:eastAsia="方正仿宋_GBK" w:hAnsi="宋体" w:cs="宋体"/>
          <w:sz w:val="28"/>
          <w:szCs w:val="28"/>
        </w:rPr>
        <w:t>15</w:t>
      </w:r>
      <w:r w:rsidRPr="009209E3">
        <w:rPr>
          <w:rFonts w:ascii="方正仿宋_GBK" w:eastAsia="方正仿宋_GBK" w:hAnsi="宋体" w:cs="宋体" w:hint="eastAsia"/>
          <w:sz w:val="28"/>
          <w:szCs w:val="28"/>
        </w:rPr>
        <w:t>个工作日内，我院支付总金额的</w:t>
      </w:r>
      <w:r w:rsidRPr="009209E3">
        <w:rPr>
          <w:rFonts w:ascii="方正仿宋_GBK" w:eastAsia="方正仿宋_GBK" w:hAnsi="宋体" w:cs="宋体"/>
          <w:sz w:val="28"/>
          <w:szCs w:val="28"/>
        </w:rPr>
        <w:t>30%</w:t>
      </w:r>
      <w:r w:rsidRPr="009209E3">
        <w:rPr>
          <w:rFonts w:ascii="方正仿宋_GBK" w:eastAsia="方正仿宋_GBK" w:hAnsi="宋体" w:cs="宋体" w:hint="eastAsia"/>
          <w:sz w:val="28"/>
          <w:szCs w:val="28"/>
        </w:rPr>
        <w:t>。</w:t>
      </w:r>
    </w:p>
    <w:p w:rsidR="00267641" w:rsidRPr="009209E3" w:rsidRDefault="00267641">
      <w:pPr>
        <w:spacing w:line="360" w:lineRule="auto"/>
        <w:ind w:firstLineChars="200" w:firstLine="560"/>
        <w:rPr>
          <w:rFonts w:ascii="方正仿宋_GBK" w:eastAsia="方正仿宋_GBK" w:hAnsi="宋体" w:cs="宋体"/>
          <w:sz w:val="28"/>
          <w:szCs w:val="28"/>
        </w:rPr>
      </w:pPr>
    </w:p>
    <w:p w:rsidR="00267641" w:rsidRPr="00AE049F" w:rsidRDefault="00267641">
      <w:pPr>
        <w:spacing w:line="360" w:lineRule="auto"/>
        <w:ind w:firstLineChars="200" w:firstLine="560"/>
        <w:rPr>
          <w:rFonts w:ascii="方正仿宋_GBK" w:eastAsia="方正仿宋_GBK" w:hAnsi="宋体"/>
          <w:sz w:val="28"/>
          <w:szCs w:val="28"/>
          <w:lang w:bidi="en-US"/>
        </w:rPr>
      </w:pPr>
    </w:p>
    <w:p w:rsidR="00267641" w:rsidRPr="00671FB8" w:rsidRDefault="00D62C95">
      <w:pPr>
        <w:tabs>
          <w:tab w:val="left" w:pos="6200"/>
        </w:tabs>
        <w:rPr>
          <w:rFonts w:ascii="方正仿宋_GBK" w:eastAsia="方正仿宋_GBK" w:hAnsi="Arial" w:cs="Arial"/>
          <w:b/>
          <w:sz w:val="32"/>
        </w:rPr>
      </w:pPr>
      <w:r w:rsidRPr="00671FB8">
        <w:rPr>
          <w:rFonts w:ascii="方正仿宋_GBK" w:eastAsia="方正仿宋_GBK" w:hAnsi="Arial" w:cs="Arial" w:hint="eastAsia"/>
          <w:b/>
          <w:sz w:val="32"/>
        </w:rPr>
        <w:br w:type="page"/>
      </w:r>
    </w:p>
    <w:p w:rsidR="00671FB8" w:rsidRPr="00671FB8" w:rsidRDefault="00D62C95" w:rsidP="00671FB8">
      <w:pPr>
        <w:spacing w:line="680" w:lineRule="exact"/>
        <w:jc w:val="center"/>
        <w:rPr>
          <w:rFonts w:ascii="方正仿宋_GBK" w:eastAsia="方正仿宋_GBK" w:hAnsi="Times New Roman" w:cs="Times New Roman"/>
          <w:sz w:val="30"/>
          <w:szCs w:val="30"/>
        </w:rPr>
      </w:pPr>
      <w:r w:rsidRPr="00671FB8"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附件1</w:t>
      </w:r>
      <w:r w:rsidRPr="00671FB8">
        <w:rPr>
          <w:rFonts w:ascii="方正仿宋_GBK" w:eastAsia="方正仿宋_GBK" w:hAnsi="Times New Roman" w:cs="Times New Roman" w:hint="eastAsia"/>
          <w:sz w:val="30"/>
          <w:szCs w:val="30"/>
        </w:rPr>
        <w:t>江苏省计量科学研究院</w:t>
      </w:r>
      <w:r w:rsidR="00671FB8" w:rsidRPr="00671FB8">
        <w:rPr>
          <w:rFonts w:ascii="方正仿宋_GBK" w:eastAsia="方正仿宋_GBK" w:hAnsi="Times New Roman" w:cs="Times New Roman" w:hint="eastAsia"/>
          <w:sz w:val="30"/>
          <w:szCs w:val="30"/>
        </w:rPr>
        <w:t>（江苏省能源计量数据中心）</w:t>
      </w:r>
    </w:p>
    <w:p w:rsidR="00267641" w:rsidRPr="00671FB8" w:rsidRDefault="002E7D98" w:rsidP="00671FB8">
      <w:pPr>
        <w:spacing w:line="680" w:lineRule="exact"/>
        <w:jc w:val="center"/>
        <w:rPr>
          <w:rFonts w:ascii="方正仿宋_GBK" w:eastAsia="方正仿宋_GBK" w:hAnsi="Times New Roman" w:cs="Times New Roman"/>
          <w:sz w:val="30"/>
          <w:szCs w:val="30"/>
        </w:rPr>
      </w:pPr>
      <w:r>
        <w:rPr>
          <w:rFonts w:ascii="方正仿宋_GBK" w:eastAsia="方正仿宋_GBK" w:hAnsi="Times New Roman" w:cs="Times New Roman" w:hint="eastAsia"/>
          <w:sz w:val="30"/>
          <w:szCs w:val="30"/>
        </w:rPr>
        <w:t xml:space="preserve"> </w:t>
      </w:r>
      <w:r>
        <w:rPr>
          <w:rFonts w:ascii="方正仿宋_GBK" w:eastAsia="方正仿宋_GBK" w:hAnsi="Times New Roman" w:cs="Times New Roman"/>
          <w:sz w:val="30"/>
          <w:szCs w:val="30"/>
        </w:rPr>
        <w:t xml:space="preserve"> </w:t>
      </w:r>
      <w:r w:rsidRPr="002E7D98">
        <w:rPr>
          <w:rFonts w:ascii="方正仿宋_GBK" w:eastAsia="方正仿宋_GBK" w:hAnsi="Times New Roman" w:cs="Times New Roman"/>
          <w:sz w:val="30"/>
          <w:szCs w:val="30"/>
          <w:u w:val="single"/>
        </w:rPr>
        <w:t xml:space="preserve">  </w:t>
      </w:r>
      <w:r w:rsidRPr="002E7D98">
        <w:rPr>
          <w:rFonts w:ascii="方正仿宋_GBK" w:eastAsia="方正仿宋_GBK" w:hAnsi="Times New Roman" w:cs="Times New Roman" w:hint="eastAsia"/>
          <w:sz w:val="30"/>
          <w:szCs w:val="30"/>
          <w:u w:val="single"/>
        </w:rPr>
        <w:t>OIML R50实验室试验能力建设技术服务</w:t>
      </w:r>
      <w:r w:rsidR="00D62C95" w:rsidRPr="00671FB8">
        <w:rPr>
          <w:rFonts w:ascii="方正仿宋_GBK" w:eastAsia="方正仿宋_GBK" w:hAnsi="Times New Roman" w:cs="Times New Roman" w:hint="eastAsia"/>
          <w:sz w:val="30"/>
          <w:szCs w:val="30"/>
        </w:rPr>
        <w:t>项目报价响应单</w:t>
      </w:r>
    </w:p>
    <w:tbl>
      <w:tblPr>
        <w:tblW w:w="909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7460"/>
      </w:tblGrid>
      <w:tr w:rsidR="00267641" w:rsidRPr="00671FB8">
        <w:trPr>
          <w:trHeight w:val="454"/>
        </w:trPr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41" w:rsidRPr="00671FB8" w:rsidRDefault="00D62C95" w:rsidP="002E7D98">
            <w:pPr>
              <w:rPr>
                <w:rFonts w:ascii="方正仿宋_GBK" w:eastAsia="方正仿宋_GBK"/>
                <w:sz w:val="24"/>
                <w:szCs w:val="24"/>
              </w:rPr>
            </w:pPr>
            <w:r w:rsidRPr="00671FB8">
              <w:rPr>
                <w:rFonts w:ascii="方正仿宋_GBK" w:eastAsia="方正仿宋_GBK" w:hint="eastAsia"/>
                <w:sz w:val="24"/>
                <w:szCs w:val="24"/>
              </w:rPr>
              <w:t>一、报价表</w:t>
            </w:r>
          </w:p>
        </w:tc>
      </w:tr>
      <w:tr w:rsidR="002E7D98" w:rsidRPr="00671FB8" w:rsidTr="00B57E9C">
        <w:trPr>
          <w:trHeight w:val="4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671FB8" w:rsidRDefault="002E7D98">
            <w:pPr>
              <w:rPr>
                <w:rFonts w:ascii="方正仿宋_GBK" w:eastAsia="方正仿宋_GBK"/>
                <w:sz w:val="24"/>
                <w:szCs w:val="24"/>
              </w:rPr>
            </w:pPr>
            <w:r w:rsidRPr="00671FB8">
              <w:rPr>
                <w:rFonts w:ascii="方正仿宋_GBK" w:eastAsia="方正仿宋_GBK" w:hint="eastAsia"/>
                <w:sz w:val="24"/>
                <w:szCs w:val="24"/>
              </w:rPr>
              <w:t>名称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671FB8" w:rsidRDefault="002E7D98" w:rsidP="002E7D98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服务内容</w:t>
            </w:r>
          </w:p>
        </w:tc>
      </w:tr>
      <w:tr w:rsidR="002E7D98" w:rsidRPr="00671FB8" w:rsidTr="008612DB">
        <w:trPr>
          <w:trHeight w:val="4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671FB8" w:rsidRDefault="002E7D98" w:rsidP="007650E0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 w:rsidRPr="002E7D98">
              <w:rPr>
                <w:rFonts w:ascii="方正仿宋_GBK" w:eastAsia="方正仿宋_GBK" w:hAnsi="宋体" w:cs="宋体" w:hint="eastAsia"/>
                <w:sz w:val="24"/>
                <w:szCs w:val="24"/>
              </w:rPr>
              <w:t>OIML R50实验室试验能力建设技术服务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671FB8" w:rsidRDefault="009209E3" w:rsidP="009209E3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包括但不限于：供应商基于自身在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R50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和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R76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等多项国际建议能力建设和试验的经验，协助我院开展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R50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实验室体系建设和试验能力建设；指导我院完善质量体系和开展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R50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试验所需的体系文件及程序文件；根据国际同行评审的特点和难点，指导我院开展质量体系内审和模拟同行评审，并形成内审报告，直至整改完成后验证完成；指导我院建立各个准确度等级（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0.2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级、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0.5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级、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1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级、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2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级）下的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试验能力；协助我院依据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R50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出具符合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OIML-CS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要求的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Test Report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和</w:t>
            </w:r>
            <w:r w:rsidRPr="009209E3">
              <w:rPr>
                <w:rFonts w:ascii="方正仿宋_GBK" w:eastAsia="方正仿宋_GBK" w:hAnsi="宋体" w:cs="宋体"/>
                <w:sz w:val="24"/>
                <w:szCs w:val="24"/>
              </w:rPr>
              <w:t>OIML Type Evaluation Report</w:t>
            </w:r>
            <w:r w:rsidRPr="009209E3">
              <w:rPr>
                <w:rFonts w:ascii="方正仿宋_GBK" w:eastAsia="方正仿宋_GBK" w:hAnsi="宋体" w:cs="宋体" w:hint="eastAsia"/>
                <w:sz w:val="24"/>
                <w:szCs w:val="24"/>
              </w:rPr>
              <w:t>的模拟报告。</w:t>
            </w:r>
          </w:p>
        </w:tc>
      </w:tr>
      <w:tr w:rsidR="002E7D98" w:rsidRPr="00671FB8" w:rsidTr="00E05BF8">
        <w:trPr>
          <w:trHeight w:val="45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671FB8" w:rsidRDefault="002E7D98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71FB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总价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671FB8" w:rsidRDefault="002E7D9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671FB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人民币：</w:t>
            </w:r>
            <w:r w:rsidRPr="00671FB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元整</w:t>
            </w:r>
          </w:p>
        </w:tc>
      </w:tr>
    </w:tbl>
    <w:p w:rsidR="00267641" w:rsidRPr="00671FB8" w:rsidRDefault="00267641">
      <w:pPr>
        <w:rPr>
          <w:rFonts w:ascii="方正仿宋_GBK" w:eastAsia="方正仿宋_GBK"/>
          <w:sz w:val="24"/>
          <w:szCs w:val="24"/>
        </w:rPr>
      </w:pPr>
    </w:p>
    <w:p w:rsidR="00267641" w:rsidRDefault="00267641">
      <w:pPr>
        <w:ind w:firstLineChars="400" w:firstLine="960"/>
        <w:rPr>
          <w:rFonts w:ascii="方正仿宋_GBK" w:eastAsia="方正仿宋_GBK"/>
          <w:sz w:val="24"/>
          <w:szCs w:val="24"/>
        </w:rPr>
      </w:pPr>
    </w:p>
    <w:p w:rsidR="00F27086" w:rsidRPr="00F27086" w:rsidRDefault="00F27086" w:rsidP="00F27086">
      <w:pPr>
        <w:pStyle w:val="20"/>
      </w:pPr>
    </w:p>
    <w:p w:rsidR="00267641" w:rsidRPr="00671FB8" w:rsidRDefault="006D2680" w:rsidP="006D2680">
      <w:pPr>
        <w:spacing w:line="590" w:lineRule="exact"/>
        <w:ind w:firstLineChars="1350" w:firstLine="3240"/>
        <w:rPr>
          <w:rFonts w:ascii="方正仿宋_GBK" w:eastAsia="方正仿宋_GBK" w:hAnsi="Times New Roman" w:cs="Times New Roman"/>
          <w:sz w:val="24"/>
          <w:szCs w:val="24"/>
        </w:rPr>
      </w:pPr>
      <w:r>
        <w:rPr>
          <w:rFonts w:ascii="方正仿宋_GBK" w:eastAsia="方正仿宋_GBK" w:hAnsi="Times New Roman" w:cs="Times New Roman" w:hint="eastAsia"/>
          <w:sz w:val="24"/>
          <w:szCs w:val="24"/>
        </w:rPr>
        <w:t>报价</w:t>
      </w:r>
      <w:r w:rsidR="00D62C95" w:rsidRPr="00671FB8">
        <w:rPr>
          <w:rFonts w:ascii="方正仿宋_GBK" w:eastAsia="方正仿宋_GBK" w:hAnsi="Times New Roman" w:cs="Times New Roman" w:hint="eastAsia"/>
          <w:sz w:val="24"/>
          <w:szCs w:val="24"/>
        </w:rPr>
        <w:t>人：（全称）（盖单位公章）</w:t>
      </w:r>
    </w:p>
    <w:p w:rsidR="00267641" w:rsidRPr="00671FB8" w:rsidRDefault="00267641">
      <w:pPr>
        <w:spacing w:line="590" w:lineRule="exact"/>
        <w:rPr>
          <w:rFonts w:ascii="方正仿宋_GBK" w:eastAsia="方正仿宋_GBK" w:hAnsi="Times New Roman" w:cs="Times New Roman"/>
          <w:sz w:val="24"/>
          <w:szCs w:val="24"/>
        </w:rPr>
      </w:pPr>
    </w:p>
    <w:p w:rsidR="00267641" w:rsidRPr="00671FB8" w:rsidRDefault="00D62C95">
      <w:pPr>
        <w:spacing w:line="590" w:lineRule="exact"/>
        <w:ind w:firstLineChars="1250" w:firstLine="3000"/>
        <w:rPr>
          <w:rFonts w:ascii="方正仿宋_GBK" w:eastAsia="方正仿宋_GBK" w:hAnsi="Times New Roman" w:cs="Times New Roman"/>
          <w:sz w:val="24"/>
          <w:szCs w:val="24"/>
        </w:rPr>
      </w:pPr>
      <w:r w:rsidRPr="00671FB8">
        <w:rPr>
          <w:rFonts w:ascii="方正仿宋_GBK" w:eastAsia="方正仿宋_GBK" w:hAnsi="Times New Roman" w:cs="Times New Roman" w:hint="eastAsia"/>
          <w:sz w:val="24"/>
          <w:szCs w:val="24"/>
        </w:rPr>
        <w:t>法定代表人或</w:t>
      </w:r>
      <w:r w:rsidRPr="00671FB8">
        <w:rPr>
          <w:rFonts w:ascii="方正仿宋_GBK" w:eastAsia="方正仿宋_GBK" w:hAnsi="Times New Roman" w:cs="Times New Roman" w:hint="eastAsia"/>
          <w:spacing w:val="-8"/>
          <w:sz w:val="24"/>
          <w:szCs w:val="24"/>
        </w:rPr>
        <w:t>授权代理人</w:t>
      </w:r>
      <w:r w:rsidRPr="00671FB8">
        <w:rPr>
          <w:rFonts w:ascii="方正仿宋_GBK" w:eastAsia="方正仿宋_GBK" w:hAnsi="Times New Roman" w:cs="Times New Roman" w:hint="eastAsia"/>
          <w:sz w:val="24"/>
          <w:szCs w:val="24"/>
        </w:rPr>
        <w:t>（签名）：</w:t>
      </w:r>
    </w:p>
    <w:p w:rsidR="00267641" w:rsidRPr="00671FB8" w:rsidRDefault="00D62C95">
      <w:pPr>
        <w:spacing w:line="590" w:lineRule="exact"/>
        <w:ind w:firstLineChars="1850" w:firstLine="4440"/>
        <w:rPr>
          <w:rFonts w:ascii="方正仿宋_GBK" w:eastAsia="方正仿宋_GBK" w:hAnsi="Times New Roman" w:cs="Times New Roman"/>
          <w:sz w:val="24"/>
          <w:szCs w:val="24"/>
        </w:rPr>
      </w:pPr>
      <w:r w:rsidRPr="00671FB8">
        <w:rPr>
          <w:rFonts w:ascii="方正仿宋_GBK" w:eastAsia="方正仿宋_GBK" w:hAnsi="Times New Roman" w:cs="Times New Roman" w:hint="eastAsia"/>
          <w:sz w:val="24"/>
          <w:szCs w:val="24"/>
        </w:rPr>
        <w:t>日期：    年  月  日</w:t>
      </w:r>
    </w:p>
    <w:p w:rsidR="00267641" w:rsidRPr="00671FB8" w:rsidRDefault="00267641">
      <w:pPr>
        <w:pStyle w:val="20"/>
        <w:rPr>
          <w:rFonts w:ascii="方正仿宋_GBK" w:eastAsia="方正仿宋_GBK"/>
        </w:rPr>
      </w:pPr>
    </w:p>
    <w:sectPr w:rsidR="00267641" w:rsidRPr="00671FB8">
      <w:footerReference w:type="default" r:id="rId8"/>
      <w:pgSz w:w="11906" w:h="16838"/>
      <w:pgMar w:top="2098" w:right="1474" w:bottom="1985" w:left="1588" w:header="851" w:footer="79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BB" w:rsidRDefault="00F64ABB">
      <w:r>
        <w:separator/>
      </w:r>
    </w:p>
  </w:endnote>
  <w:endnote w:type="continuationSeparator" w:id="0">
    <w:p w:rsidR="00F64ABB" w:rsidRDefault="00F6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41" w:rsidRDefault="00D62C95">
    <w:pPr>
      <w:pStyle w:val="a9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EF797F" w:rsidRPr="00EF797F">
      <w:rPr>
        <w:rFonts w:ascii="宋体" w:eastAsia="宋体" w:hAnsi="宋体"/>
        <w:noProof/>
        <w:sz w:val="28"/>
        <w:szCs w:val="28"/>
        <w:lang w:val="zh-CN"/>
      </w:rPr>
      <w:t>-</w:t>
    </w:r>
    <w:r w:rsidR="00EF797F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  <w:sdt>
      <w:sdtPr>
        <w:rPr>
          <w:rFonts w:ascii="宋体" w:eastAsia="宋体" w:hAnsi="宋体"/>
          <w:sz w:val="28"/>
          <w:szCs w:val="28"/>
        </w:rPr>
        <w:id w:val="31385530"/>
      </w:sdtPr>
      <w:sdtEndPr/>
      <w:sdtContent/>
    </w:sdt>
  </w:p>
  <w:p w:rsidR="00267641" w:rsidRDefault="002676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BB" w:rsidRDefault="00F64ABB">
      <w:r>
        <w:separator/>
      </w:r>
    </w:p>
  </w:footnote>
  <w:footnote w:type="continuationSeparator" w:id="0">
    <w:p w:rsidR="00F64ABB" w:rsidRDefault="00F6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4509"/>
    <w:multiLevelType w:val="singleLevel"/>
    <w:tmpl w:val="54D845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801A254"/>
    <w:multiLevelType w:val="singleLevel"/>
    <w:tmpl w:val="6801A25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A0B67B2"/>
    <w:multiLevelType w:val="hybridMultilevel"/>
    <w:tmpl w:val="4D8416A8"/>
    <w:lvl w:ilvl="0" w:tplc="244038C6">
      <w:start w:val="1"/>
      <w:numFmt w:val="japaneseCounting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C12B2C"/>
    <w:multiLevelType w:val="multilevel"/>
    <w:tmpl w:val="76C12B2C"/>
    <w:lvl w:ilvl="0">
      <w:start w:val="1"/>
      <w:numFmt w:val="chineseCountingThousand"/>
      <w:lvlText w:val="第%1章"/>
      <w:lvlJc w:val="left"/>
      <w:pPr>
        <w:ind w:left="3828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chineseCountingThousand"/>
      <w:pStyle w:val="2"/>
      <w:lvlText w:val="%2、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lvlText w:val="%3、"/>
      <w:lvlJc w:val="left"/>
      <w:pPr>
        <w:ind w:left="425" w:hanging="425"/>
      </w:pPr>
      <w:rPr>
        <w:rFonts w:ascii="Arial" w:eastAsia="华文细黑" w:hAnsi="Arial" w:hint="default"/>
        <w:b/>
        <w:i w:val="0"/>
        <w:caps w:val="0"/>
        <w:smallCaps w:val="0"/>
        <w:strike w:val="0"/>
        <w:vanish w:val="0"/>
        <w:spacing w:val="0"/>
        <w:sz w:val="28"/>
        <w:u w:val="none"/>
      </w:rPr>
    </w:lvl>
    <w:lvl w:ilvl="3">
      <w:start w:val="1"/>
      <w:numFmt w:val="decimal"/>
      <w:lvlText w:val="%3.%4"/>
      <w:lvlJc w:val="left"/>
      <w:pPr>
        <w:ind w:left="425" w:hanging="425"/>
      </w:pPr>
      <w:rPr>
        <w:rFonts w:cs="Times New Roman" w:hint="eastAsia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2.%3.%4.%5"/>
      <w:lvlJc w:val="left"/>
      <w:pPr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2E14F9"/>
    <w:rsid w:val="000005B4"/>
    <w:rsid w:val="0001372A"/>
    <w:rsid w:val="000220C8"/>
    <w:rsid w:val="0002742D"/>
    <w:rsid w:val="0003020F"/>
    <w:rsid w:val="00042401"/>
    <w:rsid w:val="00067E8E"/>
    <w:rsid w:val="00081FB7"/>
    <w:rsid w:val="000A3965"/>
    <w:rsid w:val="000A4E0D"/>
    <w:rsid w:val="000B28B4"/>
    <w:rsid w:val="000B72E3"/>
    <w:rsid w:val="000D4E7C"/>
    <w:rsid w:val="000F6EDE"/>
    <w:rsid w:val="00112E6A"/>
    <w:rsid w:val="0011741C"/>
    <w:rsid w:val="00117871"/>
    <w:rsid w:val="001332D0"/>
    <w:rsid w:val="00133C90"/>
    <w:rsid w:val="00141AB3"/>
    <w:rsid w:val="00150614"/>
    <w:rsid w:val="00151C02"/>
    <w:rsid w:val="001556DD"/>
    <w:rsid w:val="001637BB"/>
    <w:rsid w:val="001722E0"/>
    <w:rsid w:val="00187650"/>
    <w:rsid w:val="001A67D0"/>
    <w:rsid w:val="001B18B8"/>
    <w:rsid w:val="001B276A"/>
    <w:rsid w:val="001D52C2"/>
    <w:rsid w:val="001D62A7"/>
    <w:rsid w:val="001D7521"/>
    <w:rsid w:val="001E41FA"/>
    <w:rsid w:val="001E6A7B"/>
    <w:rsid w:val="001F2CFF"/>
    <w:rsid w:val="001F4314"/>
    <w:rsid w:val="0021726B"/>
    <w:rsid w:val="00221ECA"/>
    <w:rsid w:val="00221F07"/>
    <w:rsid w:val="00236A0B"/>
    <w:rsid w:val="0026411D"/>
    <w:rsid w:val="00267641"/>
    <w:rsid w:val="002678FA"/>
    <w:rsid w:val="002746A4"/>
    <w:rsid w:val="00274B6A"/>
    <w:rsid w:val="002853D5"/>
    <w:rsid w:val="0028580B"/>
    <w:rsid w:val="00286D68"/>
    <w:rsid w:val="002A66EA"/>
    <w:rsid w:val="002A7C60"/>
    <w:rsid w:val="002B4F78"/>
    <w:rsid w:val="002C74F1"/>
    <w:rsid w:val="002E14F9"/>
    <w:rsid w:val="002E1EE8"/>
    <w:rsid w:val="002E676B"/>
    <w:rsid w:val="002E7D98"/>
    <w:rsid w:val="002F2852"/>
    <w:rsid w:val="002F5D9B"/>
    <w:rsid w:val="00323A08"/>
    <w:rsid w:val="003524A0"/>
    <w:rsid w:val="003667CB"/>
    <w:rsid w:val="003676AA"/>
    <w:rsid w:val="00372B22"/>
    <w:rsid w:val="0039417A"/>
    <w:rsid w:val="003A16BA"/>
    <w:rsid w:val="003B0372"/>
    <w:rsid w:val="003B1376"/>
    <w:rsid w:val="003B1EE6"/>
    <w:rsid w:val="003D238F"/>
    <w:rsid w:val="003F04BE"/>
    <w:rsid w:val="003F461D"/>
    <w:rsid w:val="00401BC6"/>
    <w:rsid w:val="00403993"/>
    <w:rsid w:val="00414A13"/>
    <w:rsid w:val="004669A0"/>
    <w:rsid w:val="00470944"/>
    <w:rsid w:val="004721B0"/>
    <w:rsid w:val="00474843"/>
    <w:rsid w:val="00476FCB"/>
    <w:rsid w:val="004871F1"/>
    <w:rsid w:val="004A10A7"/>
    <w:rsid w:val="004A357B"/>
    <w:rsid w:val="004A5B50"/>
    <w:rsid w:val="004B4AE4"/>
    <w:rsid w:val="004C1120"/>
    <w:rsid w:val="004C3D82"/>
    <w:rsid w:val="004D78EC"/>
    <w:rsid w:val="004D7BD3"/>
    <w:rsid w:val="004F1F24"/>
    <w:rsid w:val="00507181"/>
    <w:rsid w:val="00511142"/>
    <w:rsid w:val="00520448"/>
    <w:rsid w:val="00521130"/>
    <w:rsid w:val="00521A55"/>
    <w:rsid w:val="00527F3F"/>
    <w:rsid w:val="0053283D"/>
    <w:rsid w:val="005473CE"/>
    <w:rsid w:val="00551BD9"/>
    <w:rsid w:val="005758F9"/>
    <w:rsid w:val="00576005"/>
    <w:rsid w:val="0058251C"/>
    <w:rsid w:val="00584278"/>
    <w:rsid w:val="005E0427"/>
    <w:rsid w:val="005E4182"/>
    <w:rsid w:val="00610539"/>
    <w:rsid w:val="00644B8C"/>
    <w:rsid w:val="00656E95"/>
    <w:rsid w:val="00671FB8"/>
    <w:rsid w:val="006966B2"/>
    <w:rsid w:val="006A0A03"/>
    <w:rsid w:val="006A28E4"/>
    <w:rsid w:val="006B3FE1"/>
    <w:rsid w:val="006C211B"/>
    <w:rsid w:val="006C33CF"/>
    <w:rsid w:val="006C3E97"/>
    <w:rsid w:val="006C4519"/>
    <w:rsid w:val="006D2680"/>
    <w:rsid w:val="006D4031"/>
    <w:rsid w:val="006D73AA"/>
    <w:rsid w:val="006F01F9"/>
    <w:rsid w:val="00700729"/>
    <w:rsid w:val="00706759"/>
    <w:rsid w:val="0071124D"/>
    <w:rsid w:val="007258BD"/>
    <w:rsid w:val="00732243"/>
    <w:rsid w:val="0073658B"/>
    <w:rsid w:val="0074094F"/>
    <w:rsid w:val="0074232D"/>
    <w:rsid w:val="00743385"/>
    <w:rsid w:val="0074652D"/>
    <w:rsid w:val="007632B9"/>
    <w:rsid w:val="00765019"/>
    <w:rsid w:val="007650E0"/>
    <w:rsid w:val="007843DB"/>
    <w:rsid w:val="00793279"/>
    <w:rsid w:val="00794CBC"/>
    <w:rsid w:val="007A727A"/>
    <w:rsid w:val="007B3955"/>
    <w:rsid w:val="007C24D7"/>
    <w:rsid w:val="007C3874"/>
    <w:rsid w:val="007C531A"/>
    <w:rsid w:val="007D5BCF"/>
    <w:rsid w:val="007E23CA"/>
    <w:rsid w:val="007E707F"/>
    <w:rsid w:val="007F2DDC"/>
    <w:rsid w:val="007F3153"/>
    <w:rsid w:val="00803C9C"/>
    <w:rsid w:val="00807317"/>
    <w:rsid w:val="008134E9"/>
    <w:rsid w:val="0081396C"/>
    <w:rsid w:val="00815A05"/>
    <w:rsid w:val="00817339"/>
    <w:rsid w:val="008206BA"/>
    <w:rsid w:val="00824F38"/>
    <w:rsid w:val="008256CF"/>
    <w:rsid w:val="00830BCC"/>
    <w:rsid w:val="00832585"/>
    <w:rsid w:val="00835444"/>
    <w:rsid w:val="008363E9"/>
    <w:rsid w:val="00836786"/>
    <w:rsid w:val="00842002"/>
    <w:rsid w:val="0084275E"/>
    <w:rsid w:val="0085629D"/>
    <w:rsid w:val="00865265"/>
    <w:rsid w:val="008670A8"/>
    <w:rsid w:val="00870F12"/>
    <w:rsid w:val="00871649"/>
    <w:rsid w:val="008750DD"/>
    <w:rsid w:val="00876359"/>
    <w:rsid w:val="0088550F"/>
    <w:rsid w:val="0088556F"/>
    <w:rsid w:val="008943BB"/>
    <w:rsid w:val="008A3003"/>
    <w:rsid w:val="008A4A76"/>
    <w:rsid w:val="008E30B3"/>
    <w:rsid w:val="00900FC8"/>
    <w:rsid w:val="0091392B"/>
    <w:rsid w:val="00913B77"/>
    <w:rsid w:val="009209E3"/>
    <w:rsid w:val="00922134"/>
    <w:rsid w:val="00923F6A"/>
    <w:rsid w:val="009312F2"/>
    <w:rsid w:val="009404E6"/>
    <w:rsid w:val="00946906"/>
    <w:rsid w:val="00954BBA"/>
    <w:rsid w:val="00957CF6"/>
    <w:rsid w:val="00963AC1"/>
    <w:rsid w:val="0097113C"/>
    <w:rsid w:val="00975073"/>
    <w:rsid w:val="009C134C"/>
    <w:rsid w:val="009D51A5"/>
    <w:rsid w:val="009F332C"/>
    <w:rsid w:val="00A07F39"/>
    <w:rsid w:val="00A16357"/>
    <w:rsid w:val="00A63AA1"/>
    <w:rsid w:val="00A85531"/>
    <w:rsid w:val="00A94D1E"/>
    <w:rsid w:val="00A9519A"/>
    <w:rsid w:val="00AB39DF"/>
    <w:rsid w:val="00AB40F4"/>
    <w:rsid w:val="00AC01FB"/>
    <w:rsid w:val="00AC29EC"/>
    <w:rsid w:val="00AD0ED1"/>
    <w:rsid w:val="00AD30AE"/>
    <w:rsid w:val="00AE049F"/>
    <w:rsid w:val="00AE41F6"/>
    <w:rsid w:val="00AF2D96"/>
    <w:rsid w:val="00AF63C0"/>
    <w:rsid w:val="00B03506"/>
    <w:rsid w:val="00B05398"/>
    <w:rsid w:val="00B20A14"/>
    <w:rsid w:val="00B21100"/>
    <w:rsid w:val="00B221DD"/>
    <w:rsid w:val="00B24A65"/>
    <w:rsid w:val="00B316B8"/>
    <w:rsid w:val="00B37884"/>
    <w:rsid w:val="00B6234A"/>
    <w:rsid w:val="00B668E9"/>
    <w:rsid w:val="00B77903"/>
    <w:rsid w:val="00B92490"/>
    <w:rsid w:val="00BB1509"/>
    <w:rsid w:val="00BC5A8F"/>
    <w:rsid w:val="00BD7D31"/>
    <w:rsid w:val="00C23F84"/>
    <w:rsid w:val="00C27698"/>
    <w:rsid w:val="00C33D31"/>
    <w:rsid w:val="00C34970"/>
    <w:rsid w:val="00C42096"/>
    <w:rsid w:val="00C47679"/>
    <w:rsid w:val="00C50701"/>
    <w:rsid w:val="00C517C8"/>
    <w:rsid w:val="00C63038"/>
    <w:rsid w:val="00C80AEE"/>
    <w:rsid w:val="00C836E7"/>
    <w:rsid w:val="00C90ADA"/>
    <w:rsid w:val="00C91AAA"/>
    <w:rsid w:val="00CA0295"/>
    <w:rsid w:val="00CA2738"/>
    <w:rsid w:val="00CB0370"/>
    <w:rsid w:val="00CB7CAF"/>
    <w:rsid w:val="00CC1923"/>
    <w:rsid w:val="00CC5985"/>
    <w:rsid w:val="00CD34A4"/>
    <w:rsid w:val="00CE1270"/>
    <w:rsid w:val="00CE7B53"/>
    <w:rsid w:val="00D25008"/>
    <w:rsid w:val="00D27B14"/>
    <w:rsid w:val="00D3584A"/>
    <w:rsid w:val="00D35E88"/>
    <w:rsid w:val="00D44807"/>
    <w:rsid w:val="00D56700"/>
    <w:rsid w:val="00D620FF"/>
    <w:rsid w:val="00D6268F"/>
    <w:rsid w:val="00D62C95"/>
    <w:rsid w:val="00D75F39"/>
    <w:rsid w:val="00D85AA0"/>
    <w:rsid w:val="00D87D7E"/>
    <w:rsid w:val="00D9139A"/>
    <w:rsid w:val="00DB7242"/>
    <w:rsid w:val="00DD4C1B"/>
    <w:rsid w:val="00DD7064"/>
    <w:rsid w:val="00DF4CE0"/>
    <w:rsid w:val="00E03BB6"/>
    <w:rsid w:val="00E06084"/>
    <w:rsid w:val="00E25046"/>
    <w:rsid w:val="00E27A63"/>
    <w:rsid w:val="00E528D2"/>
    <w:rsid w:val="00E64B9A"/>
    <w:rsid w:val="00E64C24"/>
    <w:rsid w:val="00E65C35"/>
    <w:rsid w:val="00E745E9"/>
    <w:rsid w:val="00E75265"/>
    <w:rsid w:val="00E75E1A"/>
    <w:rsid w:val="00E863EA"/>
    <w:rsid w:val="00E870F4"/>
    <w:rsid w:val="00EB0DE5"/>
    <w:rsid w:val="00EC4830"/>
    <w:rsid w:val="00ED7314"/>
    <w:rsid w:val="00EE2B91"/>
    <w:rsid w:val="00EF797F"/>
    <w:rsid w:val="00F067DB"/>
    <w:rsid w:val="00F26C6A"/>
    <w:rsid w:val="00F27086"/>
    <w:rsid w:val="00F41D98"/>
    <w:rsid w:val="00F51158"/>
    <w:rsid w:val="00F64ABB"/>
    <w:rsid w:val="00F76EAB"/>
    <w:rsid w:val="00F9731D"/>
    <w:rsid w:val="00FA413F"/>
    <w:rsid w:val="00FA4A9F"/>
    <w:rsid w:val="00FC3332"/>
    <w:rsid w:val="00FD14C1"/>
    <w:rsid w:val="00FD3157"/>
    <w:rsid w:val="00FD6411"/>
    <w:rsid w:val="00FE06E9"/>
    <w:rsid w:val="00FE07D4"/>
    <w:rsid w:val="00FE72AA"/>
    <w:rsid w:val="00FF5136"/>
    <w:rsid w:val="19601486"/>
    <w:rsid w:val="1966229F"/>
    <w:rsid w:val="337D6169"/>
    <w:rsid w:val="39A6549F"/>
    <w:rsid w:val="3D401006"/>
    <w:rsid w:val="494E0D10"/>
    <w:rsid w:val="53625E86"/>
    <w:rsid w:val="5D5A1BF7"/>
    <w:rsid w:val="6EC249A7"/>
    <w:rsid w:val="6F8D4C49"/>
    <w:rsid w:val="76536D7A"/>
    <w:rsid w:val="78EA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C0B38"/>
  <w15:docId w15:val="{5FF036C1-C672-484E-B245-FEDF546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adjustRightInd w:val="0"/>
      <w:snapToGrid w:val="0"/>
      <w:spacing w:beforeLines="100" w:afterLines="100" w:line="400" w:lineRule="exact"/>
      <w:contextualSpacing/>
      <w:jc w:val="left"/>
      <w:outlineLvl w:val="1"/>
    </w:pPr>
    <w:rPr>
      <w:rFonts w:ascii="华文细黑" w:hAnsi="华文细黑"/>
      <w:b/>
      <w:kern w:val="0"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qFormat/>
    <w:pPr>
      <w:spacing w:after="120" w:line="480" w:lineRule="auto"/>
      <w:ind w:leftChars="200" w:left="420"/>
      <w:jc w:val="left"/>
    </w:pPr>
    <w:rPr>
      <w:rFonts w:ascii="Arial" w:hAnsi="Arial"/>
      <w:color w:val="1D1B11"/>
    </w:rPr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Plain Text"/>
    <w:basedOn w:val="a"/>
    <w:qFormat/>
    <w:rPr>
      <w:rFonts w:ascii="宋体" w:hAnsi="Courier New" w:cs="Courier New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ody Text First Indent"/>
    <w:basedOn w:val="a3"/>
    <w:uiPriority w:val="99"/>
    <w:semiHidden/>
    <w:unhideWhenUsed/>
    <w:qFormat/>
    <w:pPr>
      <w:ind w:firstLineChars="100" w:firstLine="420"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paragraph" w:customStyle="1" w:styleId="21">
    <w:name w:val="列出段落2"/>
    <w:basedOn w:val="a"/>
    <w:uiPriority w:val="34"/>
    <w:qFormat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pPr>
      <w:spacing w:line="360" w:lineRule="auto"/>
      <w:ind w:firstLineChars="200" w:firstLine="200"/>
    </w:pPr>
    <w:rPr>
      <w:rFonts w:ascii="Calibri" w:eastAsia="宋体" w:hAnsi="Calibri"/>
    </w:rPr>
  </w:style>
  <w:style w:type="paragraph" w:customStyle="1" w:styleId="af">
    <w:name w:val="普通正文"/>
    <w:basedOn w:val="a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FD6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D809-8954-42B0-8A03-98B28568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195</Words>
  <Characters>1115</Characters>
  <Application>Microsoft Office Word</Application>
  <DocSecurity>0</DocSecurity>
  <Lines>9</Lines>
  <Paragraphs>2</Paragraphs>
  <ScaleCrop>false</ScaleCrop>
  <Company>china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李训东</dc:creator>
  <cp:lastModifiedBy>朱建冰</cp:lastModifiedBy>
  <cp:revision>89</cp:revision>
  <cp:lastPrinted>2022-07-11T07:57:00Z</cp:lastPrinted>
  <dcterms:created xsi:type="dcterms:W3CDTF">2019-03-01T02:11:00Z</dcterms:created>
  <dcterms:modified xsi:type="dcterms:W3CDTF">2023-11-27T07:31:00Z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19F1256CE6A740FB9CE5FFE8128DFC48_13</vt:lpwstr>
  </property>
</Properties>
</file>